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70" w:rsidRDefault="000E6270" w:rsidP="000E6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обществознанию за 1-ое полугодие</w:t>
      </w:r>
    </w:p>
    <w:p w:rsidR="000E6270" w:rsidRDefault="000E6270" w:rsidP="000E627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0E6270" w:rsidRDefault="000E6270" w:rsidP="000E627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ED6CF6" w:rsidRPr="00E96093" w:rsidRDefault="00E96093" w:rsidP="00E96093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D6CF6" w:rsidRPr="00E96093">
        <w:rPr>
          <w:rFonts w:ascii="Times New Roman" w:hAnsi="Times New Roman" w:cs="Times New Roman"/>
          <w:b/>
          <w:sz w:val="24"/>
          <w:szCs w:val="24"/>
        </w:rPr>
        <w:t>К биологическим потребностям человека относятся потребности</w:t>
      </w:r>
      <w:r w:rsidR="00ED6CF6" w:rsidRPr="00E96093">
        <w:rPr>
          <w:rFonts w:ascii="Times New Roman" w:hAnsi="Times New Roman" w:cs="Times New Roman"/>
          <w:sz w:val="24"/>
          <w:szCs w:val="24"/>
        </w:rPr>
        <w:t xml:space="preserve"> 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CF6" w:rsidRPr="00E96093">
        <w:rPr>
          <w:rFonts w:ascii="Times New Roman" w:hAnsi="Times New Roman" w:cs="Times New Roman"/>
          <w:sz w:val="24"/>
          <w:szCs w:val="24"/>
        </w:rPr>
        <w:t>А) 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6CF6" w:rsidRPr="00E96093">
        <w:rPr>
          <w:rFonts w:ascii="Times New Roman" w:hAnsi="Times New Roman" w:cs="Times New Roman"/>
          <w:sz w:val="24"/>
          <w:szCs w:val="24"/>
        </w:rPr>
        <w:t xml:space="preserve">                                   Б) самосохранении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6CF6" w:rsidRPr="00E96093">
        <w:rPr>
          <w:rFonts w:ascii="Times New Roman" w:hAnsi="Times New Roman" w:cs="Times New Roman"/>
          <w:sz w:val="24"/>
          <w:szCs w:val="24"/>
        </w:rPr>
        <w:t>В) самопознании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ED6CF6" w:rsidRPr="00E96093">
        <w:rPr>
          <w:rFonts w:ascii="Times New Roman" w:hAnsi="Times New Roman" w:cs="Times New Roman"/>
          <w:sz w:val="24"/>
          <w:szCs w:val="24"/>
        </w:rPr>
        <w:t xml:space="preserve"> Г) самообразовании</w:t>
      </w:r>
    </w:p>
    <w:p w:rsidR="00E96093" w:rsidRDefault="00E96093" w:rsidP="00E96093">
      <w:pPr>
        <w:pStyle w:val="a6"/>
        <w:rPr>
          <w:rStyle w:val="c6"/>
          <w:rFonts w:ascii="Times New Roman" w:hAnsi="Times New Roman" w:cs="Times New Roman"/>
          <w:color w:val="000000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2. Личность — это</w:t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>а) любой представитель человеческого рода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 б) результат социального становления человека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>в) совокупность социальных и биологических характеристик человека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</w:p>
    <w:p w:rsidR="00E96093" w:rsidRPr="00E96093" w:rsidRDefault="00E96093" w:rsidP="00E9609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> г) любой талантливый человек</w:t>
      </w:r>
    </w:p>
    <w:p w:rsidR="00E96093" w:rsidRPr="00E96093" w:rsidRDefault="00E96093" w:rsidP="00E96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960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960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6093">
        <w:rPr>
          <w:rFonts w:ascii="Times New Roman" w:hAnsi="Times New Roman" w:cs="Times New Roman"/>
          <w:b/>
          <w:sz w:val="24"/>
          <w:szCs w:val="24"/>
        </w:rPr>
        <w:t>Существуют различные понятия «экономика</w:t>
      </w:r>
      <w:r w:rsidRPr="00E96093">
        <w:rPr>
          <w:rFonts w:ascii="Times New Roman" w:hAnsi="Times New Roman" w:cs="Times New Roman"/>
          <w:sz w:val="24"/>
          <w:szCs w:val="24"/>
        </w:rPr>
        <w:t>». Что иллюстрирует экономику в значении «хозяйство»: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093">
        <w:rPr>
          <w:rFonts w:ascii="Times New Roman" w:hAnsi="Times New Roman" w:cs="Times New Roman"/>
          <w:sz w:val="24"/>
          <w:szCs w:val="24"/>
        </w:rPr>
        <w:t>А) законы функционирования рынка информационных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96093">
        <w:rPr>
          <w:rFonts w:ascii="Times New Roman" w:hAnsi="Times New Roman" w:cs="Times New Roman"/>
          <w:sz w:val="24"/>
          <w:szCs w:val="24"/>
        </w:rPr>
        <w:t xml:space="preserve">  Б) </w:t>
      </w:r>
      <w:r>
        <w:rPr>
          <w:rFonts w:ascii="Times New Roman" w:hAnsi="Times New Roman" w:cs="Times New Roman"/>
          <w:sz w:val="24"/>
          <w:szCs w:val="24"/>
        </w:rPr>
        <w:t xml:space="preserve">увеличение производства мыла; </w:t>
      </w:r>
      <w:r w:rsidRPr="00E96093">
        <w:rPr>
          <w:rFonts w:ascii="Times New Roman" w:hAnsi="Times New Roman" w:cs="Times New Roman"/>
          <w:sz w:val="24"/>
          <w:szCs w:val="24"/>
        </w:rPr>
        <w:t>В) расчет изменения спроса на моющие средства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96093">
        <w:rPr>
          <w:rFonts w:ascii="Times New Roman" w:hAnsi="Times New Roman" w:cs="Times New Roman"/>
          <w:sz w:val="24"/>
          <w:szCs w:val="24"/>
        </w:rPr>
        <w:t>Г) прогноз развития добывающей промышленности</w:t>
      </w:r>
    </w:p>
    <w:p w:rsidR="004611D0" w:rsidRPr="00E96093" w:rsidRDefault="000F5B8F" w:rsidP="000F5B8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3ECE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11D0" w:rsidRPr="00E96093">
        <w:rPr>
          <w:rFonts w:ascii="Times New Roman" w:hAnsi="Times New Roman" w:cs="Times New Roman"/>
          <w:sz w:val="24"/>
          <w:szCs w:val="24"/>
          <w:lang w:eastAsia="ru-RU"/>
        </w:rPr>
        <w:t>К экономической сфере относится: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11D0" w:rsidRPr="000028FC">
        <w:rPr>
          <w:rFonts w:ascii="Times New Roman" w:hAnsi="Times New Roman" w:cs="Times New Roman"/>
          <w:sz w:val="24"/>
          <w:szCs w:val="24"/>
          <w:lang w:eastAsia="ru-RU"/>
        </w:rPr>
        <w:t>1) потребление материальных благ</w:t>
      </w:r>
      <w:r w:rsidRPr="000028FC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11D0" w:rsidRPr="00E96093">
        <w:rPr>
          <w:rFonts w:ascii="Times New Roman" w:hAnsi="Times New Roman" w:cs="Times New Roman"/>
          <w:sz w:val="24"/>
          <w:szCs w:val="24"/>
          <w:lang w:eastAsia="ru-RU"/>
        </w:rPr>
        <w:t>2) создание политических партий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4611D0" w:rsidRPr="00E96093">
        <w:rPr>
          <w:rFonts w:ascii="Times New Roman" w:hAnsi="Times New Roman" w:cs="Times New Roman"/>
          <w:sz w:val="24"/>
          <w:szCs w:val="24"/>
          <w:lang w:eastAsia="ru-RU"/>
        </w:rPr>
        <w:t>3) получение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4611D0" w:rsidRPr="00E96093">
        <w:rPr>
          <w:rFonts w:ascii="Times New Roman" w:hAnsi="Times New Roman" w:cs="Times New Roman"/>
          <w:sz w:val="24"/>
          <w:szCs w:val="24"/>
          <w:lang w:eastAsia="ru-RU"/>
        </w:rPr>
        <w:t> 4) организация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3ECE" w:rsidRDefault="004611D0" w:rsidP="001A3EC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609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0F5B8F" w:rsidRPr="001A3ECE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1A3EC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 xml:space="preserve"> Мастер К. по результатам работы за год получил от фирмы крупную денежную премию. Этот</w:t>
      </w:r>
      <w:r w:rsidR="000F5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пример иллюстрирует отношения в сфере:</w:t>
      </w:r>
      <w:r w:rsidR="000F5B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1) производства</w:t>
      </w:r>
      <w:r w:rsidR="000F5B8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2) обмена</w:t>
      </w:r>
      <w:r w:rsidR="000F5B8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028FC">
        <w:rPr>
          <w:rFonts w:ascii="Times New Roman" w:hAnsi="Times New Roman" w:cs="Times New Roman"/>
          <w:sz w:val="24"/>
          <w:szCs w:val="24"/>
          <w:lang w:eastAsia="ru-RU"/>
        </w:rPr>
        <w:t>3) распределения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 xml:space="preserve">   4) потребления</w:t>
      </w:r>
      <w:r w:rsidR="000F5B8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A3ECE" w:rsidRPr="00E96093" w:rsidRDefault="001A3ECE" w:rsidP="001A3ECE">
      <w:pPr>
        <w:pStyle w:val="a6"/>
        <w:rPr>
          <w:rFonts w:ascii="Times New Roman" w:hAnsi="Times New Roman" w:cs="Times New Roman"/>
          <w:sz w:val="24"/>
          <w:szCs w:val="24"/>
        </w:rPr>
      </w:pPr>
      <w:r w:rsidRPr="00586102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586102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Место, где покупатели и продавцы обмениваются товарами и услугами, в экономике называется …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1) базар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0028FC">
        <w:rPr>
          <w:rStyle w:val="c3"/>
          <w:rFonts w:ascii="Times New Roman" w:hAnsi="Times New Roman" w:cs="Times New Roman"/>
          <w:color w:val="000000"/>
          <w:sz w:val="24"/>
          <w:szCs w:val="24"/>
        </w:rPr>
        <w:t>2) рынок;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3) ярмарка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4) магазин</w:t>
      </w:r>
    </w:p>
    <w:p w:rsidR="001A3ECE" w:rsidRDefault="001A3ECE" w:rsidP="0015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102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1A3ECE">
        <w:t xml:space="preserve"> </w:t>
      </w:r>
      <w:r w:rsidRPr="001A3ECE">
        <w:rPr>
          <w:rFonts w:ascii="Times New Roman" w:hAnsi="Times New Roman" w:cs="Times New Roman"/>
          <w:sz w:val="24"/>
          <w:szCs w:val="24"/>
        </w:rPr>
        <w:t>К основным факторам (ресурсам) производства относится: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CE">
        <w:rPr>
          <w:rFonts w:ascii="Times New Roman" w:hAnsi="Times New Roman" w:cs="Times New Roman"/>
          <w:sz w:val="24"/>
          <w:szCs w:val="24"/>
        </w:rPr>
        <w:t>А) капитал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A3ECE">
        <w:rPr>
          <w:rFonts w:ascii="Times New Roman" w:hAnsi="Times New Roman" w:cs="Times New Roman"/>
          <w:sz w:val="24"/>
          <w:szCs w:val="24"/>
        </w:rPr>
        <w:t xml:space="preserve"> Б) торговля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A3E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В) цена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A3ECE">
        <w:rPr>
          <w:rFonts w:ascii="Times New Roman" w:hAnsi="Times New Roman" w:cs="Times New Roman"/>
          <w:sz w:val="24"/>
          <w:szCs w:val="24"/>
        </w:rPr>
        <w:t>Г) спрос</w:t>
      </w:r>
    </w:p>
    <w:p w:rsidR="000E6270" w:rsidRDefault="000E6270" w:rsidP="0015118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270" w:rsidRDefault="000E6270" w:rsidP="000E627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часть.</w:t>
      </w:r>
    </w:p>
    <w:p w:rsidR="000E6270" w:rsidRDefault="000E6270" w:rsidP="000E627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</w:p>
    <w:p w:rsidR="0015118E" w:rsidRPr="001A3ECE" w:rsidRDefault="0015118E" w:rsidP="0015118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8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Допишите в схеме </w:t>
      </w:r>
      <w:r w:rsidR="000E6270">
        <w:rPr>
          <w:rFonts w:ascii="Times New Roman" w:hAnsi="Times New Roman" w:cs="Times New Roman"/>
          <w:sz w:val="24"/>
          <w:szCs w:val="24"/>
        </w:rPr>
        <w:t xml:space="preserve">«Структура экономики» </w:t>
      </w:r>
      <w:r>
        <w:rPr>
          <w:rFonts w:ascii="Times New Roman" w:hAnsi="Times New Roman" w:cs="Times New Roman"/>
          <w:sz w:val="24"/>
          <w:szCs w:val="24"/>
        </w:rPr>
        <w:t>недостающие звенья:</w:t>
      </w:r>
    </w:p>
    <w:p w:rsidR="0015118E" w:rsidRPr="001A3ECE" w:rsidRDefault="000E6270" w:rsidP="00151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99.95pt;margin-top:9.2pt;width:112.05pt;height:23.8pt;z-index:251665408">
            <v:textbox>
              <w:txbxContent>
                <w:p w:rsidR="000E6270" w:rsidRPr="000028FC" w:rsidRDefault="000E6270" w:rsidP="000E627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28F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Экономика</w:t>
                  </w:r>
                </w:p>
              </w:txbxContent>
            </v:textbox>
          </v:shape>
        </w:pict>
      </w:r>
    </w:p>
    <w:p w:rsidR="001A3ECE" w:rsidRDefault="001A3ECE" w:rsidP="00E96093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A3ECE" w:rsidRDefault="000E6270" w:rsidP="00E96093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249.6pt;margin-top:3.3pt;width:142.6pt;height:14.4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8" type="#_x0000_t32" style="position:absolute;margin-left:249.6pt;margin-top:3.3pt;width:29.3pt;height:14.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7" type="#_x0000_t32" style="position:absolute;margin-left:215pt;margin-top:3.3pt;width:34.6pt;height:14.4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6" type="#_x0000_t32" style="position:absolute;margin-left:96.05pt;margin-top:3.3pt;width:153.55pt;height:14.4pt;flip:x;z-index:251670528" o:connectortype="straight">
            <v:stroke endarrow="block"/>
          </v:shape>
        </w:pict>
      </w:r>
    </w:p>
    <w:p w:rsidR="0015118E" w:rsidRDefault="000E6270" w:rsidP="00E96093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5" type="#_x0000_t202" style="position:absolute;margin-left:359.9pt;margin-top:3.9pt;width:93.15pt;height:21.9pt;z-index:251669504">
            <v:textbox>
              <w:txbxContent>
                <w:p w:rsidR="000E6270" w:rsidRDefault="000E6270" w:rsidP="000E6270">
                  <w:pPr>
                    <w:jc w:val="center"/>
                  </w:pPr>
                  <w:r>
                    <w:t>Обмен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3" type="#_x0000_t202" style="position:absolute;margin-left:249.6pt;margin-top:3.9pt;width:93.15pt;height:21.9pt;z-index:251667456">
            <v:textbox>
              <w:txbxContent>
                <w:p w:rsidR="000E6270" w:rsidRPr="000E6270" w:rsidRDefault="000E6270" w:rsidP="000E6270">
                  <w:pPr>
                    <w:jc w:val="center"/>
                    <w:rPr>
                      <w:b/>
                    </w:rPr>
                  </w:pPr>
                  <w:r w:rsidRPr="000E6270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4" type="#_x0000_t202" style="position:absolute;margin-left:146.4pt;margin-top:3.9pt;width:87.5pt;height:21.9pt;z-index:251668480">
            <v:textbox>
              <w:txbxContent>
                <w:p w:rsidR="000E6270" w:rsidRDefault="000E6270" w:rsidP="000E6270">
                  <w:pPr>
                    <w:jc w:val="center"/>
                  </w:pPr>
                  <w:r>
                    <w:t>Потребление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32" type="#_x0000_t202" style="position:absolute;margin-left:21.55pt;margin-top:3.9pt;width:95.2pt;height:21.9pt;z-index:251666432">
            <v:textbox>
              <w:txbxContent>
                <w:p w:rsidR="000E6270" w:rsidRPr="000E6270" w:rsidRDefault="000E6270" w:rsidP="000E6270">
                  <w:pPr>
                    <w:jc w:val="center"/>
                    <w:rPr>
                      <w:b/>
                    </w:rPr>
                  </w:pPr>
                  <w:r w:rsidRPr="000E6270">
                    <w:rPr>
                      <w:b/>
                    </w:rPr>
                    <w:t>?</w:t>
                  </w:r>
                </w:p>
              </w:txbxContent>
            </v:textbox>
          </v:shape>
        </w:pict>
      </w:r>
    </w:p>
    <w:p w:rsidR="0015118E" w:rsidRDefault="0015118E" w:rsidP="00E96093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0E6270" w:rsidRDefault="000E6270" w:rsidP="0015118E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15118E" w:rsidRPr="00E96093" w:rsidRDefault="0015118E" w:rsidP="00151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15118E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Установите соответствие ситуацией на рынке и ее последствием.</w:t>
      </w:r>
    </w:p>
    <w:p w:rsidR="000E6270" w:rsidRDefault="0015118E" w:rsidP="0015118E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                </w:t>
      </w:r>
    </w:p>
    <w:p w:rsidR="0015118E" w:rsidRPr="000E6270" w:rsidRDefault="000E6270" w:rsidP="0015118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15118E" w:rsidRPr="000E6270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СИТУАЦИЯ                                                    ПОСЛЕДСТВИЯ</w:t>
      </w:r>
    </w:p>
    <w:p w:rsidR="0015118E" w:rsidRPr="00E96093" w:rsidRDefault="0015118E" w:rsidP="00151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А) Спрос растет, а предложение падает        1) Цены остаются неизменными</w:t>
      </w:r>
    </w:p>
    <w:p w:rsidR="0015118E" w:rsidRPr="00E96093" w:rsidRDefault="0015118E" w:rsidP="00151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Б) Спрос падает, а предложение растет         2) Цены падают</w:t>
      </w:r>
    </w:p>
    <w:p w:rsidR="0015118E" w:rsidRPr="00E96093" w:rsidRDefault="0015118E" w:rsidP="00151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В) Спрос и предложение остаются                 3) Цены возрастают</w:t>
      </w:r>
    </w:p>
    <w:p w:rsidR="0015118E" w:rsidRPr="00E96093" w:rsidRDefault="0015118E" w:rsidP="0015118E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         неизменным  </w:t>
      </w:r>
    </w:p>
    <w:p w:rsidR="00586102" w:rsidRDefault="00586102" w:rsidP="0015118E">
      <w:pPr>
        <w:pStyle w:val="a6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6102" w:rsidRDefault="00586102" w:rsidP="0015118E">
      <w:pPr>
        <w:pStyle w:val="a6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1163955</wp:posOffset>
            </wp:positionH>
            <wp:positionV relativeFrom="paragraph">
              <wp:posOffset>290830</wp:posOffset>
            </wp:positionV>
            <wp:extent cx="5199380" cy="2660650"/>
            <wp:effectExtent l="19050" t="0" r="1270" b="0"/>
            <wp:wrapSquare wrapText="bothSides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2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Внимание</w:t>
      </w:r>
      <w:r w:rsidR="000028F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! Задание 10 и 11 выполняете 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на выбор </w:t>
      </w:r>
    </w:p>
    <w:p w:rsidR="00182E35" w:rsidRPr="00182E35" w:rsidRDefault="00586102" w:rsidP="0015118E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182E3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82E35" w:rsidRPr="00182E3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«5»</w:t>
      </w:r>
    </w:p>
    <w:p w:rsidR="00182E35" w:rsidRPr="000E6270" w:rsidRDefault="00182E35" w:rsidP="00182E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82E35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10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r w:rsidRPr="00182E35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0E6270" w:rsidRDefault="000E6270" w:rsidP="000E6270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82E35" w:rsidRPr="000E6270" w:rsidRDefault="00182E35" w:rsidP="00182E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82E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11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>Верны ли следующие суждения об инфляции?</w:t>
      </w:r>
    </w:p>
    <w:p w:rsidR="00182E35" w:rsidRPr="000E6270" w:rsidRDefault="00182E35" w:rsidP="00182E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>А) Инфляция представляет собой не обоснованный повышением качества, рост цен на товары и услуги</w:t>
      </w:r>
    </w:p>
    <w:p w:rsidR="00182E35" w:rsidRPr="000E6270" w:rsidRDefault="00182E35" w:rsidP="00182E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>Б) Инфляция связана с наличием в стране избыточного объема денежной массы – «лишних» денег, не обеспеченных товарами и услугами.</w:t>
      </w:r>
    </w:p>
    <w:p w:rsidR="00182E35" w:rsidRPr="000E6270" w:rsidRDefault="00182E35" w:rsidP="00182E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182E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Варианты ответа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>1) верно только</w:t>
      </w:r>
      <w:proofErr w:type="gramStart"/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А</w:t>
      </w:r>
      <w:proofErr w:type="gramEnd"/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              2) верно только Б</w:t>
      </w:r>
    </w:p>
    <w:p w:rsidR="00182E35" w:rsidRPr="000E6270" w:rsidRDefault="00182E35" w:rsidP="00182E35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             </w:t>
      </w: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610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 </w:t>
      </w:r>
      <w:r w:rsidRPr="000E6270">
        <w:rPr>
          <w:rStyle w:val="a5"/>
          <w:rFonts w:ascii="Times New Roman" w:hAnsi="Times New Roman" w:cs="Times New Roman"/>
          <w:i w:val="0"/>
          <w:sz w:val="24"/>
          <w:szCs w:val="24"/>
        </w:rPr>
        <w:t>3) верны оба суждения                     4) оба суждения неверны</w:t>
      </w:r>
    </w:p>
    <w:p w:rsidR="00182E35" w:rsidRDefault="00182E35" w:rsidP="000E6270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4611D0" w:rsidRPr="00E96093" w:rsidRDefault="004611D0" w:rsidP="00E96093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4611D0" w:rsidRPr="00E96093" w:rsidRDefault="004611D0" w:rsidP="00E9609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по обществознанию за 1-ое полугодие</w:t>
      </w:r>
    </w:p>
    <w:p w:rsidR="00182E35" w:rsidRDefault="00182E35" w:rsidP="00182E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182E35" w:rsidRDefault="00182E35" w:rsidP="00182E3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часть.</w:t>
      </w:r>
    </w:p>
    <w:p w:rsidR="00E96093" w:rsidRPr="00E96093" w:rsidRDefault="00E96093" w:rsidP="00E96093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9609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="00ED6CF6" w:rsidRPr="00E96093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К социальным потребностям относится потребность человека</w:t>
      </w:r>
      <w:r w:rsidR="00ED6CF6"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в: А) общении</w:t>
      </w:r>
      <w:r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ED6CF6"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>Б) отдыхе</w:t>
      </w:r>
      <w:r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ED6CF6" w:rsidRPr="00E96093" w:rsidRDefault="00ED6CF6" w:rsidP="00E96093">
      <w:pPr>
        <w:pStyle w:val="a6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В) </w:t>
      </w:r>
      <w:proofErr w:type="gramStart"/>
      <w:r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>питании</w:t>
      </w:r>
      <w:proofErr w:type="gramEnd"/>
      <w:r w:rsidR="00E960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</w:t>
      </w:r>
      <w:r w:rsidRPr="00E96093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Г) красоте</w:t>
      </w:r>
    </w:p>
    <w:p w:rsidR="00E96093" w:rsidRPr="00E96093" w:rsidRDefault="00E96093" w:rsidP="00E9609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9609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В отличие от индивида личность</w:t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>а) способна к рациональному мышлению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б) обладает чувственным познанием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>в) способна нести ответственность за свои поступки</w:t>
      </w:r>
      <w:r>
        <w:rPr>
          <w:rStyle w:val="c6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  г) может изменять окружающий мир</w:t>
      </w:r>
    </w:p>
    <w:p w:rsidR="006E4AC2" w:rsidRPr="006E4AC2" w:rsidRDefault="006E4AC2" w:rsidP="000F5B8F">
      <w:pPr>
        <w:pStyle w:val="a6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0F5B8F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3.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F5B8F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Существуют различные значения понятия «экономика».</w:t>
      </w:r>
      <w:r w:rsidRPr="006E4AC2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Что относится к экономике как «науке»: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E4AC2">
        <w:rPr>
          <w:rStyle w:val="a5"/>
          <w:rFonts w:ascii="Times New Roman" w:hAnsi="Times New Roman" w:cs="Times New Roman"/>
          <w:i w:val="0"/>
          <w:sz w:val="24"/>
          <w:szCs w:val="24"/>
        </w:rPr>
        <w:t>А) производство косметических средств</w:t>
      </w:r>
      <w:r w:rsidR="000F5B8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 </w:t>
      </w:r>
      <w:r w:rsidRPr="006E4AC2">
        <w:rPr>
          <w:rStyle w:val="a5"/>
          <w:rFonts w:ascii="Times New Roman" w:hAnsi="Times New Roman" w:cs="Times New Roman"/>
          <w:i w:val="0"/>
          <w:sz w:val="24"/>
          <w:szCs w:val="24"/>
        </w:rPr>
        <w:t>Б</w:t>
      </w:r>
      <w:r w:rsidRPr="00A65D1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) прогнозирование </w:t>
      </w:r>
      <w:r w:rsidR="000F5B8F" w:rsidRPr="00A65D1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изменений спроса </w:t>
      </w:r>
      <w:r w:rsidRPr="00A65D11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на энергоносители</w:t>
      </w:r>
      <w:r w:rsidR="000F5B8F" w:rsidRPr="00A65D11">
        <w:rPr>
          <w:rStyle w:val="a5"/>
          <w:rFonts w:ascii="Times New Roman" w:hAnsi="Times New Roman" w:cs="Times New Roman"/>
          <w:i w:val="0"/>
          <w:sz w:val="24"/>
          <w:szCs w:val="24"/>
        </w:rPr>
        <w:t>;</w:t>
      </w:r>
      <w:r w:rsidR="000F5B8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E4AC2">
        <w:rPr>
          <w:rStyle w:val="a5"/>
          <w:rFonts w:ascii="Times New Roman" w:hAnsi="Times New Roman" w:cs="Times New Roman"/>
          <w:i w:val="0"/>
          <w:sz w:val="24"/>
          <w:szCs w:val="24"/>
        </w:rPr>
        <w:t>В) продажа объектов недвижимости</w:t>
      </w:r>
      <w:r w:rsidR="000F5B8F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; </w:t>
      </w:r>
      <w:r w:rsidRPr="006E4AC2">
        <w:rPr>
          <w:rStyle w:val="a5"/>
          <w:rFonts w:ascii="Times New Roman" w:hAnsi="Times New Roman" w:cs="Times New Roman"/>
          <w:i w:val="0"/>
          <w:sz w:val="24"/>
          <w:szCs w:val="24"/>
        </w:rPr>
        <w:t>Г) постепенное обесценивание денег</w:t>
      </w:r>
    </w:p>
    <w:p w:rsidR="000E6270" w:rsidRPr="00E96093" w:rsidRDefault="000F5B8F" w:rsidP="000E62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A3EC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0E6270" w:rsidRPr="000E6270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«Рационально вести хозяйство</w:t>
      </w:r>
      <w:r w:rsidR="000E6270"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» означает …</w:t>
      </w:r>
      <w:r w:rsidR="000E627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E6270" w:rsidRPr="00A65D11">
        <w:rPr>
          <w:rStyle w:val="c3"/>
          <w:rFonts w:ascii="Times New Roman" w:hAnsi="Times New Roman" w:cs="Times New Roman"/>
          <w:color w:val="000000"/>
          <w:sz w:val="24"/>
          <w:szCs w:val="24"/>
        </w:rPr>
        <w:t>1) правильно расходовать ресурсы и получать наибольшую прибыль</w:t>
      </w:r>
      <w:r w:rsidR="000E6270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0E6270"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2) экономить средства</w:t>
      </w:r>
      <w:r w:rsidR="000E6270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0E6270"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3) копить материальные средства</w:t>
      </w:r>
      <w:r w:rsidR="000E6270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A3ECE" w:rsidRPr="00E96093" w:rsidRDefault="001A3ECE" w:rsidP="000E627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CE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5.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Гражданин Ф., покупая в магазине комплект мебели, расплатились кредитной картой. В данном случае деньги выступают как: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) мера стоимости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 2) мировые деньги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  3) средство накопления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;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 </w:t>
      </w:r>
      <w:r w:rsidRPr="00A65D11">
        <w:rPr>
          <w:rStyle w:val="c3"/>
          <w:rFonts w:ascii="Times New Roman" w:hAnsi="Times New Roman" w:cs="Times New Roman"/>
          <w:color w:val="000000"/>
          <w:sz w:val="24"/>
          <w:szCs w:val="24"/>
        </w:rPr>
        <w:t>4) средство обращения.</w:t>
      </w:r>
    </w:p>
    <w:p w:rsidR="001A3ECE" w:rsidRPr="00A65D11" w:rsidRDefault="001A3ECE" w:rsidP="001A3EC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3ECE">
        <w:rPr>
          <w:rFonts w:ascii="Times New Roman" w:hAnsi="Times New Roman" w:cs="Times New Roman"/>
          <w:b/>
          <w:sz w:val="24"/>
          <w:szCs w:val="24"/>
          <w:lang w:eastAsia="ru-RU"/>
        </w:rPr>
        <w:t>6. Рынок регулирует отношения в сфере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1) производства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 xml:space="preserve">   2) потребления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>   3) распределения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E96093">
        <w:rPr>
          <w:rFonts w:ascii="Times New Roman" w:hAnsi="Times New Roman" w:cs="Times New Roman"/>
          <w:sz w:val="24"/>
          <w:szCs w:val="24"/>
          <w:lang w:eastAsia="ru-RU"/>
        </w:rPr>
        <w:t xml:space="preserve">    </w:t>
      </w:r>
      <w:r w:rsidRPr="00A65D11">
        <w:rPr>
          <w:rFonts w:ascii="Times New Roman" w:hAnsi="Times New Roman" w:cs="Times New Roman"/>
          <w:sz w:val="24"/>
          <w:szCs w:val="24"/>
          <w:lang w:eastAsia="ru-RU"/>
        </w:rPr>
        <w:t>4) обмена</w:t>
      </w:r>
    </w:p>
    <w:p w:rsidR="001A3ECE" w:rsidRDefault="001A3ECE" w:rsidP="001A3EC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7.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  </w:t>
      </w:r>
      <w:r w:rsidRPr="001A3ECE">
        <w:rPr>
          <w:rFonts w:ascii="Times New Roman" w:hAnsi="Times New Roman" w:cs="Times New Roman"/>
          <w:sz w:val="24"/>
          <w:szCs w:val="24"/>
        </w:rPr>
        <w:t>От чего зависит спрос и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ECE">
        <w:rPr>
          <w:rFonts w:ascii="Times New Roman" w:hAnsi="Times New Roman" w:cs="Times New Roman"/>
          <w:sz w:val="24"/>
          <w:szCs w:val="24"/>
        </w:rPr>
        <w:t xml:space="preserve"> а) от товара;    б) от цены;   в) от покупателя;              г) от продавца</w:t>
      </w:r>
    </w:p>
    <w:p w:rsidR="00182E35" w:rsidRDefault="00182E35" w:rsidP="001A3EC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E35" w:rsidRDefault="00182E35" w:rsidP="00182E3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часть.</w:t>
      </w:r>
    </w:p>
    <w:p w:rsidR="00182E35" w:rsidRDefault="00182E35" w:rsidP="00182E3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«4»</w:t>
      </w:r>
    </w:p>
    <w:p w:rsidR="0015118E" w:rsidRPr="001A3ECE" w:rsidRDefault="0015118E" w:rsidP="001A3EC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18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Допишите в схеме недостающие звенья:</w:t>
      </w:r>
    </w:p>
    <w:p w:rsidR="000F5B8F" w:rsidRPr="001A3ECE" w:rsidRDefault="000F5B8F" w:rsidP="001A3ECE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5118E" w:rsidRPr="008261BA" w:rsidRDefault="0015118E" w:rsidP="0015118E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8" type="#_x0000_t32" style="position:absolute;left:0;text-align:left;margin-left:166.8pt;margin-top:14.55pt;width:95.65pt;height:21.9pt;flip:x;z-index:25166233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67.7pt;margin-top:14.55pt;width:184.25pt;height:9.35pt;flip:x;z-index:25166028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7" type="#_x0000_t32" style="position:absolute;left:0;text-align:left;margin-left:104.05pt;margin-top:14.55pt;width:154.15pt;height:17.65pt;flip:x;z-index:2516613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30" type="#_x0000_t32" style="position:absolute;left:0;text-align:left;margin-left:262.45pt;margin-top:14.55pt;width:1.85pt;height:17.65pt;z-index:2516643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9" type="#_x0000_t32" style="position:absolute;left:0;text-align:left;margin-left:262.45pt;margin-top:14.55pt;width:122.05pt;height:17.65pt;z-index:251663360" o:connectortype="straight">
            <v:stroke endarrow="block"/>
          </v:shape>
        </w:pict>
      </w:r>
      <w:r w:rsidRPr="008261BA">
        <w:rPr>
          <w:rFonts w:ascii="Times New Roman" w:hAnsi="Times New Roman"/>
          <w:b/>
          <w:bCs/>
          <w:sz w:val="24"/>
          <w:szCs w:val="24"/>
          <w:u w:val="single"/>
        </w:rPr>
        <w:t>Ресурсы экономики</w:t>
      </w:r>
    </w:p>
    <w:p w:rsidR="0015118E" w:rsidRDefault="0015118E" w:rsidP="0015118E">
      <w:pPr>
        <w:tabs>
          <w:tab w:val="left" w:pos="121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?</w:t>
      </w:r>
    </w:p>
    <w:p w:rsidR="0015118E" w:rsidRDefault="0015118E" w:rsidP="0015118E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8261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B70C48">
        <w:rPr>
          <w:rFonts w:ascii="Times New Roman" w:hAnsi="Times New Roman"/>
          <w:b/>
          <w:bCs/>
          <w:sz w:val="24"/>
          <w:szCs w:val="24"/>
        </w:rPr>
        <w:t>земля</w:t>
      </w:r>
      <w:r w:rsidRPr="008261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B70C48">
        <w:rPr>
          <w:rFonts w:ascii="Times New Roman" w:hAnsi="Times New Roman"/>
          <w:b/>
          <w:bCs/>
          <w:sz w:val="24"/>
          <w:szCs w:val="24"/>
        </w:rPr>
        <w:t>капитал</w:t>
      </w:r>
      <w:proofErr w:type="gramStart"/>
      <w:r w:rsidRPr="008261B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?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Pr="00B70C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B70C48">
        <w:rPr>
          <w:rFonts w:ascii="Times New Roman" w:hAnsi="Times New Roman"/>
          <w:b/>
          <w:bCs/>
          <w:sz w:val="24"/>
          <w:szCs w:val="24"/>
        </w:rPr>
        <w:t>нформация</w:t>
      </w:r>
    </w:p>
    <w:p w:rsidR="0015118E" w:rsidRPr="008261BA" w:rsidRDefault="0015118E" w:rsidP="0015118E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15118E" w:rsidRPr="00182E35" w:rsidRDefault="00182E35" w:rsidP="0015118E">
      <w:pPr>
        <w:pStyle w:val="Style29"/>
        <w:widowControl/>
        <w:spacing w:before="110" w:line="250" w:lineRule="exact"/>
        <w:ind w:left="451" w:hanging="451"/>
        <w:rPr>
          <w:rStyle w:val="FontStyle155"/>
          <w:sz w:val="24"/>
          <w:szCs w:val="24"/>
        </w:rPr>
      </w:pPr>
      <w:r w:rsidRPr="00182E35">
        <w:rPr>
          <w:rStyle w:val="FontStyle155"/>
          <w:rFonts w:ascii="Times New Roman" w:hAnsi="Times New Roman"/>
          <w:b/>
          <w:sz w:val="24"/>
          <w:szCs w:val="24"/>
        </w:rPr>
        <w:t>9</w:t>
      </w:r>
      <w:r>
        <w:rPr>
          <w:rStyle w:val="FontStyle155"/>
          <w:rFonts w:ascii="Times New Roman" w:hAnsi="Times New Roman"/>
          <w:sz w:val="24"/>
          <w:szCs w:val="24"/>
        </w:rPr>
        <w:t xml:space="preserve">. </w:t>
      </w:r>
      <w:r w:rsidR="0015118E" w:rsidRPr="00182E35">
        <w:rPr>
          <w:rStyle w:val="FontStyle155"/>
          <w:rFonts w:ascii="Times New Roman" w:hAnsi="Times New Roman"/>
          <w:sz w:val="24"/>
          <w:szCs w:val="24"/>
        </w:rPr>
        <w:t xml:space="preserve">Установите соответствие между функцией денег </w:t>
      </w:r>
      <w:r>
        <w:rPr>
          <w:rStyle w:val="FontStyle155"/>
          <w:rFonts w:ascii="Times New Roman" w:hAnsi="Times New Roman"/>
          <w:sz w:val="24"/>
          <w:szCs w:val="24"/>
        </w:rPr>
        <w:t>и приме</w:t>
      </w:r>
      <w:r>
        <w:rPr>
          <w:rStyle w:val="FontStyle155"/>
          <w:rFonts w:ascii="Times New Roman" w:hAnsi="Times New Roman"/>
          <w:sz w:val="24"/>
          <w:szCs w:val="24"/>
        </w:rPr>
        <w:softHyphen/>
        <w:t xml:space="preserve">ром, иллюстрирующим эту </w:t>
      </w:r>
      <w:r w:rsidR="0015118E" w:rsidRPr="00182E35">
        <w:rPr>
          <w:rStyle w:val="FontStyle155"/>
          <w:rFonts w:ascii="Times New Roman" w:hAnsi="Times New Roman"/>
          <w:sz w:val="24"/>
          <w:szCs w:val="24"/>
        </w:rPr>
        <w:t>функцию: к каждой позиции, данной в первом столбце, подберите соответствующую по</w:t>
      </w:r>
      <w:r w:rsidR="0015118E" w:rsidRPr="00182E35">
        <w:rPr>
          <w:rStyle w:val="FontStyle155"/>
          <w:rFonts w:ascii="Times New Roman" w:hAnsi="Times New Roman"/>
          <w:sz w:val="24"/>
          <w:szCs w:val="24"/>
        </w:rPr>
        <w:softHyphen/>
        <w:t>зицию из второго столбца</w:t>
      </w:r>
      <w:r w:rsidR="0015118E" w:rsidRPr="00182E35">
        <w:rPr>
          <w:rStyle w:val="FontStyle155"/>
          <w:sz w:val="24"/>
          <w:szCs w:val="24"/>
        </w:rPr>
        <w:t>.</w:t>
      </w:r>
    </w:p>
    <w:p w:rsidR="0015118E" w:rsidRPr="00182E35" w:rsidRDefault="0015118E" w:rsidP="0015118E">
      <w:pPr>
        <w:rPr>
          <w:sz w:val="24"/>
          <w:szCs w:val="24"/>
        </w:rPr>
      </w:pPr>
    </w:p>
    <w:tbl>
      <w:tblPr>
        <w:tblStyle w:val="a7"/>
        <w:tblW w:w="10314" w:type="dxa"/>
        <w:tblLook w:val="04A0"/>
      </w:tblPr>
      <w:tblGrid>
        <w:gridCol w:w="3510"/>
        <w:gridCol w:w="6804"/>
      </w:tblGrid>
      <w:tr w:rsidR="0015118E" w:rsidRPr="0015118E" w:rsidTr="00182E35">
        <w:tc>
          <w:tcPr>
            <w:tcW w:w="3510" w:type="dxa"/>
          </w:tcPr>
          <w:p w:rsidR="0015118E" w:rsidRPr="00182E35" w:rsidRDefault="0015118E" w:rsidP="00182E35">
            <w:pPr>
              <w:pStyle w:val="a6"/>
              <w:jc w:val="center"/>
              <w:rPr>
                <w:b/>
              </w:rPr>
            </w:pPr>
            <w:r w:rsidRPr="00182E35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ФУНКЦИИ ДЕНЕГ</w:t>
            </w:r>
          </w:p>
        </w:tc>
        <w:tc>
          <w:tcPr>
            <w:tcW w:w="6804" w:type="dxa"/>
          </w:tcPr>
          <w:p w:rsidR="0015118E" w:rsidRPr="00182E35" w:rsidRDefault="0015118E" w:rsidP="00182E35">
            <w:pPr>
              <w:pStyle w:val="a6"/>
              <w:jc w:val="center"/>
              <w:rPr>
                <w:b/>
              </w:rPr>
            </w:pPr>
            <w:r w:rsidRPr="00182E35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15118E" w:rsidRPr="000028FC" w:rsidTr="00182E35">
        <w:tc>
          <w:tcPr>
            <w:tcW w:w="3510" w:type="dxa"/>
          </w:tcPr>
          <w:p w:rsidR="0015118E" w:rsidRPr="000028FC" w:rsidRDefault="0015118E" w:rsidP="0015118E">
            <w:pPr>
              <w:pStyle w:val="a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028FC">
              <w:rPr>
                <w:rFonts w:ascii="Times New Roman" w:hAnsi="Times New Roman" w:cs="Times New Roman"/>
              </w:rPr>
              <w:t xml:space="preserve">А)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Мера стоимости</w:t>
            </w:r>
            <w:r w:rsidRPr="000028FC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6804" w:type="dxa"/>
          </w:tcPr>
          <w:p w:rsidR="0015118E" w:rsidRPr="000028FC" w:rsidRDefault="0015118E" w:rsidP="0015118E">
            <w:pPr>
              <w:pStyle w:val="a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028FC">
              <w:rPr>
                <w:rFonts w:ascii="Times New Roman" w:hAnsi="Times New Roman" w:cs="Times New Roman"/>
              </w:rPr>
              <w:t xml:space="preserve">1. 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 магазине продаются те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левизоры на любой вкус: ма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ленькие за </w:t>
            </w:r>
            <w:r w:rsidRPr="000028FC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тыс. рублей и большие плазменные за 25 тыс. руб.                                                                               </w:t>
            </w:r>
          </w:p>
        </w:tc>
      </w:tr>
      <w:tr w:rsidR="0015118E" w:rsidRPr="000028FC" w:rsidTr="00182E35">
        <w:tc>
          <w:tcPr>
            <w:tcW w:w="3510" w:type="dxa"/>
          </w:tcPr>
          <w:p w:rsidR="0015118E" w:rsidRPr="000028FC" w:rsidRDefault="0015118E" w:rsidP="0015118E">
            <w:pPr>
              <w:pStyle w:val="a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028FC">
              <w:rPr>
                <w:rFonts w:ascii="Times New Roman" w:hAnsi="Times New Roman" w:cs="Times New Roman"/>
              </w:rPr>
              <w:t xml:space="preserve">Б)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Средство обращения</w:t>
            </w:r>
            <w:r w:rsidRPr="000028FC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6804" w:type="dxa"/>
          </w:tcPr>
          <w:p w:rsidR="0015118E" w:rsidRPr="000028FC" w:rsidRDefault="0015118E" w:rsidP="00182E35">
            <w:pPr>
              <w:pStyle w:val="a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028FC">
              <w:rPr>
                <w:rFonts w:ascii="Times New Roman" w:hAnsi="Times New Roman" w:cs="Times New Roman"/>
              </w:rPr>
              <w:t xml:space="preserve">2.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Гражданка М. купила на рынке все необходимые   продукты для </w:t>
            </w:r>
            <w:r w:rsidR="00182E35"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приготовления своего фирменного плова, заплатив за них </w:t>
            </w:r>
            <w:r w:rsidRPr="000028FC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15118E" w:rsidRPr="000028FC" w:rsidTr="00182E35">
        <w:tc>
          <w:tcPr>
            <w:tcW w:w="3510" w:type="dxa"/>
          </w:tcPr>
          <w:p w:rsidR="0015118E" w:rsidRPr="000028FC" w:rsidRDefault="0015118E" w:rsidP="0015118E">
            <w:pPr>
              <w:pStyle w:val="a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028FC">
              <w:rPr>
                <w:rFonts w:ascii="Times New Roman" w:hAnsi="Times New Roman" w:cs="Times New Roman"/>
              </w:rPr>
              <w:t xml:space="preserve">В)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Средство платежа</w:t>
            </w:r>
            <w:r w:rsidRPr="000028FC">
              <w:rPr>
                <w:rFonts w:ascii="Times New Roman" w:hAnsi="Times New Roman" w:cs="Times New Roman"/>
              </w:rPr>
              <w:t xml:space="preserve">.                                        </w:t>
            </w:r>
          </w:p>
        </w:tc>
        <w:tc>
          <w:tcPr>
            <w:tcW w:w="6804" w:type="dxa"/>
          </w:tcPr>
          <w:p w:rsidR="0015118E" w:rsidRPr="000028FC" w:rsidRDefault="0015118E" w:rsidP="00C07AD2">
            <w:pPr>
              <w:pStyle w:val="a6"/>
              <w:rPr>
                <w:rFonts w:ascii="Times New Roman" w:hAnsi="Times New Roman" w:cs="Times New Roman"/>
              </w:rPr>
            </w:pPr>
            <w:r w:rsidRPr="000028FC">
              <w:rPr>
                <w:rFonts w:ascii="Times New Roman" w:hAnsi="Times New Roman" w:cs="Times New Roman"/>
              </w:rPr>
              <w:t xml:space="preserve">3.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Семье Петровых за пять лет удалось скопить                                                                                необходимую сумму и купить дачу недалеко от города</w:t>
            </w:r>
            <w:r w:rsidRPr="000028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118E" w:rsidRPr="000028FC" w:rsidTr="00182E35">
        <w:tc>
          <w:tcPr>
            <w:tcW w:w="3510" w:type="dxa"/>
          </w:tcPr>
          <w:p w:rsidR="0015118E" w:rsidRPr="000028FC" w:rsidRDefault="0015118E" w:rsidP="00C07AD2">
            <w:pPr>
              <w:pStyle w:val="a6"/>
              <w:rPr>
                <w:rFonts w:ascii="Times New Roman" w:hAnsi="Times New Roman" w:cs="Times New Roman"/>
              </w:rPr>
            </w:pPr>
            <w:r w:rsidRPr="000028FC">
              <w:rPr>
                <w:rFonts w:ascii="Times New Roman" w:hAnsi="Times New Roman" w:cs="Times New Roman"/>
              </w:rPr>
              <w:t xml:space="preserve">Г)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Средство накопления</w:t>
            </w:r>
            <w:r w:rsidRPr="000028FC">
              <w:rPr>
                <w:rFonts w:ascii="Times New Roman" w:hAnsi="Times New Roman" w:cs="Times New Roman"/>
              </w:rPr>
              <w:t xml:space="preserve">.                          </w:t>
            </w:r>
          </w:p>
        </w:tc>
        <w:tc>
          <w:tcPr>
            <w:tcW w:w="6804" w:type="dxa"/>
          </w:tcPr>
          <w:p w:rsidR="0015118E" w:rsidRPr="000028FC" w:rsidRDefault="0015118E" w:rsidP="00C07AD2">
            <w:pPr>
              <w:pStyle w:val="a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0028FC">
              <w:rPr>
                <w:rFonts w:ascii="Times New Roman" w:hAnsi="Times New Roman" w:cs="Times New Roman"/>
              </w:rPr>
              <w:t xml:space="preserve">4. 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Фирма купила у гражда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нина Г. машину, переведя на его счет в банке необходи</w:t>
            </w:r>
            <w:r w:rsidRPr="000028F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мую сумму денег.</w:t>
            </w:r>
          </w:p>
        </w:tc>
      </w:tr>
    </w:tbl>
    <w:p w:rsidR="000028FC" w:rsidRDefault="000028FC" w:rsidP="000028FC">
      <w:pPr>
        <w:pStyle w:val="a6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Внимание! Задание 10 и 11 выполняете на выбор </w:t>
      </w:r>
    </w:p>
    <w:p w:rsidR="000028FC" w:rsidRDefault="000028FC" w:rsidP="0015118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2E35" w:rsidRPr="00182E35" w:rsidRDefault="00182E35" w:rsidP="00182E35">
      <w:pPr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  <w:r w:rsidRPr="00182E35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«5»</w:t>
      </w:r>
      <w:r w:rsidR="000028F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817E6D" w:rsidRDefault="00817E6D" w:rsidP="00182E35"/>
    <w:p w:rsidR="00182E35" w:rsidRDefault="00182E35" w:rsidP="00182E35"/>
    <w:p w:rsidR="00182E35" w:rsidRDefault="00182E35" w:rsidP="00182E35"/>
    <w:p w:rsidR="000028FC" w:rsidRDefault="000028FC" w:rsidP="000028FC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182E35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lastRenderedPageBreak/>
        <w:t>10</w:t>
      </w: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82E35" w:rsidRDefault="000028FC" w:rsidP="00182E35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-254635</wp:posOffset>
            </wp:positionV>
            <wp:extent cx="4934585" cy="3164205"/>
            <wp:effectExtent l="19050" t="0" r="0" b="0"/>
            <wp:wrapSquare wrapText="bothSides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3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16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2E35" w:rsidRDefault="00182E35" w:rsidP="00182E35"/>
    <w:p w:rsidR="00182E35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82E35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82E35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82E35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82E35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182E35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0028FC" w:rsidRDefault="000028FC" w:rsidP="00182E35">
      <w:pPr>
        <w:pStyle w:val="a6"/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</w:pPr>
    </w:p>
    <w:p w:rsidR="00182E35" w:rsidRPr="00E96093" w:rsidRDefault="00182E35" w:rsidP="00182E35">
      <w:pPr>
        <w:pStyle w:val="a6"/>
        <w:rPr>
          <w:rFonts w:ascii="Times New Roman" w:hAnsi="Times New Roman" w:cs="Times New Roman"/>
          <w:sz w:val="24"/>
          <w:szCs w:val="24"/>
        </w:rPr>
      </w:pPr>
      <w:r w:rsidRPr="00182E35">
        <w:rPr>
          <w:rStyle w:val="c3"/>
          <w:rFonts w:ascii="Times New Roman" w:hAnsi="Times New Roman" w:cs="Times New Roman"/>
          <w:b/>
          <w:color w:val="000000"/>
          <w:sz w:val="24"/>
          <w:szCs w:val="24"/>
        </w:rPr>
        <w:t>11.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Верны ли следующие суждения о цене?</w:t>
      </w:r>
    </w:p>
    <w:p w:rsidR="00182E35" w:rsidRPr="00E96093" w:rsidRDefault="00182E35" w:rsidP="00182E35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А. Цена зависит от спроса, но не зависит от предложения.</w:t>
      </w:r>
    </w:p>
    <w:p w:rsidR="00182E35" w:rsidRPr="00E96093" w:rsidRDefault="00182E35" w:rsidP="00182E35">
      <w:pPr>
        <w:pStyle w:val="a6"/>
        <w:rPr>
          <w:rFonts w:ascii="Times New Roman" w:hAnsi="Times New Roman" w:cs="Times New Roman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Б. На более редкие товары устанавливаются более высокие цены.</w:t>
      </w:r>
    </w:p>
    <w:p w:rsidR="00182E35" w:rsidRPr="00A65D11" w:rsidRDefault="00182E35" w:rsidP="00182E35">
      <w:pPr>
        <w:pStyle w:val="a6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 </w:t>
      </w:r>
      <w:r w:rsidRPr="00182E35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Варианты ответа</w:t>
      </w: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: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5D11">
        <w:rPr>
          <w:rStyle w:val="c3"/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A65D1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 </w:t>
      </w:r>
      <w:r w:rsidR="000028FC" w:rsidRPr="00A65D1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A65D11">
        <w:rPr>
          <w:rStyle w:val="c3"/>
          <w:rFonts w:ascii="Times New Roman" w:hAnsi="Times New Roman" w:cs="Times New Roman"/>
          <w:color w:val="000000"/>
          <w:sz w:val="24"/>
          <w:szCs w:val="24"/>
        </w:rPr>
        <w:t>2) верно только Б  </w:t>
      </w:r>
    </w:p>
    <w:p w:rsidR="00182E35" w:rsidRPr="00E96093" w:rsidRDefault="00182E35" w:rsidP="00182E3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9609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3) верны оба суждения    4) оба суждения неверны</w:t>
      </w:r>
    </w:p>
    <w:p w:rsidR="00182E35" w:rsidRDefault="00182E35" w:rsidP="00182E35">
      <w:pPr>
        <w:rPr>
          <w:rFonts w:ascii="Times New Roman" w:hAnsi="Times New Roman" w:cs="Times New Roman"/>
          <w:sz w:val="24"/>
          <w:szCs w:val="24"/>
        </w:rPr>
      </w:pPr>
    </w:p>
    <w:p w:rsidR="00182E35" w:rsidRDefault="00182E35" w:rsidP="00182E35"/>
    <w:p w:rsidR="00182E35" w:rsidRPr="00182E35" w:rsidRDefault="00182E35" w:rsidP="00182E35"/>
    <w:sectPr w:rsidR="00182E35" w:rsidRPr="00182E35" w:rsidSect="00E9609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759E"/>
    <w:multiLevelType w:val="multilevel"/>
    <w:tmpl w:val="19EA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776F2"/>
    <w:multiLevelType w:val="hybridMultilevel"/>
    <w:tmpl w:val="8DF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1F4F"/>
    <w:multiLevelType w:val="multilevel"/>
    <w:tmpl w:val="8A44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1D0"/>
    <w:rsid w:val="000028FC"/>
    <w:rsid w:val="000B6187"/>
    <w:rsid w:val="000E6270"/>
    <w:rsid w:val="000F5B8F"/>
    <w:rsid w:val="0015118E"/>
    <w:rsid w:val="00162634"/>
    <w:rsid w:val="00182E35"/>
    <w:rsid w:val="00197324"/>
    <w:rsid w:val="001A3ECE"/>
    <w:rsid w:val="0041190A"/>
    <w:rsid w:val="004611D0"/>
    <w:rsid w:val="005409F4"/>
    <w:rsid w:val="00586102"/>
    <w:rsid w:val="005D56C5"/>
    <w:rsid w:val="006E4AC2"/>
    <w:rsid w:val="00811E70"/>
    <w:rsid w:val="00817E6D"/>
    <w:rsid w:val="009C47A7"/>
    <w:rsid w:val="00A65D11"/>
    <w:rsid w:val="00CF222B"/>
    <w:rsid w:val="00E96093"/>
    <w:rsid w:val="00ED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7" type="connector" idref="#_x0000_s1036"/>
        <o:r id="V:Rule9" type="connector" idref="#_x0000_s1037"/>
        <o:r id="V:Rule11" type="connector" idref="#_x0000_s1038"/>
        <o:r id="V:Rule13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4611D0"/>
  </w:style>
  <w:style w:type="paragraph" w:customStyle="1" w:styleId="c1">
    <w:name w:val="c1"/>
    <w:basedOn w:val="a"/>
    <w:rsid w:val="0046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7E6D"/>
  </w:style>
  <w:style w:type="paragraph" w:styleId="a3">
    <w:name w:val="Normal (Web)"/>
    <w:basedOn w:val="a"/>
    <w:uiPriority w:val="99"/>
    <w:rsid w:val="00ED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4">
    <w:name w:val="List Paragraph"/>
    <w:basedOn w:val="a"/>
    <w:uiPriority w:val="34"/>
    <w:qFormat/>
    <w:rsid w:val="00ED6CF6"/>
    <w:pPr>
      <w:ind w:left="720"/>
      <w:contextualSpacing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ED6CF6"/>
    <w:rPr>
      <w:i/>
      <w:iCs/>
    </w:rPr>
  </w:style>
  <w:style w:type="paragraph" w:customStyle="1" w:styleId="c2">
    <w:name w:val="c2"/>
    <w:basedOn w:val="a"/>
    <w:rsid w:val="00E96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6093"/>
  </w:style>
  <w:style w:type="paragraph" w:styleId="a6">
    <w:name w:val="No Spacing"/>
    <w:uiPriority w:val="1"/>
    <w:qFormat/>
    <w:rsid w:val="00E96093"/>
    <w:pPr>
      <w:spacing w:after="0" w:line="240" w:lineRule="auto"/>
    </w:pPr>
  </w:style>
  <w:style w:type="paragraph" w:customStyle="1" w:styleId="Style29">
    <w:name w:val="Style29"/>
    <w:basedOn w:val="a"/>
    <w:rsid w:val="0015118E"/>
    <w:pPr>
      <w:widowControl w:val="0"/>
      <w:autoSpaceDE w:val="0"/>
      <w:autoSpaceDN w:val="0"/>
      <w:adjustRightInd w:val="0"/>
      <w:spacing w:after="0" w:line="245" w:lineRule="exact"/>
      <w:ind w:hanging="45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15118E"/>
    <w:rPr>
      <w:rFonts w:ascii="Century Schoolbook" w:hAnsi="Century Schoolbook" w:cs="Century Schoolbook"/>
      <w:sz w:val="20"/>
      <w:szCs w:val="20"/>
    </w:rPr>
  </w:style>
  <w:style w:type="character" w:customStyle="1" w:styleId="FontStyle19">
    <w:name w:val="Font Style19"/>
    <w:basedOn w:val="a0"/>
    <w:rsid w:val="0015118E"/>
    <w:rPr>
      <w:rFonts w:ascii="Bookman Old Style" w:hAnsi="Bookman Old Style" w:cs="Bookman Old Style"/>
      <w:sz w:val="18"/>
      <w:szCs w:val="18"/>
    </w:rPr>
  </w:style>
  <w:style w:type="paragraph" w:customStyle="1" w:styleId="Style12">
    <w:name w:val="Style12"/>
    <w:basedOn w:val="a"/>
    <w:rsid w:val="0015118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15118E"/>
    <w:rPr>
      <w:rFonts w:ascii="Bookman Old Style" w:hAnsi="Bookman Old Style" w:cs="Bookman Old Style"/>
      <w:sz w:val="18"/>
      <w:szCs w:val="18"/>
    </w:rPr>
  </w:style>
  <w:style w:type="table" w:styleId="a7">
    <w:name w:val="Table Grid"/>
    <w:basedOn w:val="a1"/>
    <w:uiPriority w:val="59"/>
    <w:rsid w:val="0015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B290F-5E70-4A96-8CF0-8A0B1A66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2016-12-17T16:19:00Z</dcterms:created>
  <dcterms:modified xsi:type="dcterms:W3CDTF">2016-12-17T18:06:00Z</dcterms:modified>
</cp:coreProperties>
</file>